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D0F8" w14:textId="77777777" w:rsidR="004C387A" w:rsidRPr="007408A7" w:rsidRDefault="004C387A" w:rsidP="004C387A">
      <w:pPr>
        <w:spacing w:line="276" w:lineRule="auto"/>
        <w:jc w:val="center"/>
        <w:rPr>
          <w:rFonts w:cstheme="minorHAnsi"/>
          <w:u w:val="single"/>
        </w:rPr>
      </w:pPr>
      <w:r w:rsidRPr="007408A7">
        <w:rPr>
          <w:rFonts w:cstheme="minorHAnsi"/>
          <w:u w:val="single"/>
        </w:rPr>
        <w:t>Rehabilitation Sciences Student Executive Committee Agenda</w:t>
      </w:r>
    </w:p>
    <w:p w14:paraId="0C6DA40C" w14:textId="77777777" w:rsidR="004C387A" w:rsidRPr="007408A7" w:rsidRDefault="004C387A" w:rsidP="004C387A">
      <w:pPr>
        <w:spacing w:line="276" w:lineRule="auto"/>
        <w:jc w:val="center"/>
        <w:rPr>
          <w:rFonts w:cstheme="minorHAnsi"/>
          <w:u w:val="single"/>
        </w:rPr>
      </w:pPr>
    </w:p>
    <w:p w14:paraId="653B0DB0" w14:textId="5D10C1A9" w:rsidR="004C387A" w:rsidRPr="007408A7" w:rsidRDefault="004C387A" w:rsidP="004C387A">
      <w:pPr>
        <w:spacing w:line="276" w:lineRule="auto"/>
        <w:rPr>
          <w:rFonts w:cstheme="minorHAnsi"/>
        </w:rPr>
      </w:pPr>
      <w:r w:rsidRPr="007408A7">
        <w:rPr>
          <w:rFonts w:cstheme="minorHAnsi"/>
        </w:rPr>
        <w:t>Date</w:t>
      </w:r>
      <w:r>
        <w:rPr>
          <w:rFonts w:cstheme="minorHAnsi"/>
        </w:rPr>
        <w:t xml:space="preserve">: </w:t>
      </w:r>
      <w:r w:rsidR="00C13FBF">
        <w:rPr>
          <w:rFonts w:cstheme="minorHAnsi"/>
        </w:rPr>
        <w:t>April 7</w:t>
      </w:r>
      <w:r w:rsidR="00C13FBF">
        <w:rPr>
          <w:rFonts w:cstheme="minorHAnsi"/>
          <w:vertAlign w:val="superscript"/>
        </w:rPr>
        <w:t>th</w:t>
      </w:r>
      <w:r w:rsidR="00762927">
        <w:rPr>
          <w:rFonts w:cstheme="minorHAnsi"/>
        </w:rPr>
        <w:t>, 2020</w:t>
      </w:r>
    </w:p>
    <w:p w14:paraId="16F832DE" w14:textId="420BCF31" w:rsidR="004C387A" w:rsidRPr="005A3363" w:rsidRDefault="004C387A" w:rsidP="004C387A">
      <w:pPr>
        <w:rPr>
          <w:rFonts w:cstheme="minorHAnsi"/>
        </w:rPr>
      </w:pPr>
      <w:r w:rsidRPr="007408A7">
        <w:rPr>
          <w:rFonts w:cstheme="minorHAnsi"/>
        </w:rPr>
        <w:t xml:space="preserve">Time: 4pm, </w:t>
      </w:r>
      <w:r w:rsidR="005A3363">
        <w:rPr>
          <w:rFonts w:cstheme="minorHAnsi"/>
        </w:rPr>
        <w:t>Skype Meeting</w:t>
      </w:r>
      <w:r w:rsidR="002F2F2F">
        <w:rPr>
          <w:rFonts w:cstheme="minorHAnsi"/>
        </w:rPr>
        <w:t xml:space="preserve"> </w:t>
      </w:r>
    </w:p>
    <w:p w14:paraId="4AC41E27" w14:textId="32987191" w:rsidR="004C387A" w:rsidRPr="00286989" w:rsidRDefault="004C387A" w:rsidP="004C387A">
      <w:pPr>
        <w:rPr>
          <w:rFonts w:cstheme="minorHAnsi"/>
          <w:color w:val="4472C4" w:themeColor="accent1"/>
        </w:rPr>
      </w:pPr>
      <w:r w:rsidRPr="007408A7">
        <w:rPr>
          <w:rFonts w:cstheme="minorHAnsi"/>
        </w:rPr>
        <w:t xml:space="preserve">Attendees: </w:t>
      </w:r>
      <w:r w:rsidR="007B33E3" w:rsidRPr="00286989">
        <w:rPr>
          <w:rFonts w:cstheme="minorHAnsi"/>
        </w:rPr>
        <w:t xml:space="preserve">Cristina, Katie, Christy, </w:t>
      </w:r>
      <w:proofErr w:type="spellStart"/>
      <w:r w:rsidR="007B33E3" w:rsidRPr="00286989">
        <w:rPr>
          <w:rFonts w:cstheme="minorHAnsi"/>
        </w:rPr>
        <w:t>Myrah</w:t>
      </w:r>
      <w:proofErr w:type="spellEnd"/>
      <w:r w:rsidR="007B33E3" w:rsidRPr="00286989">
        <w:rPr>
          <w:rFonts w:cstheme="minorHAnsi"/>
        </w:rPr>
        <w:t>, Gordon, Sarah, Kim, Bill, Jasm</w:t>
      </w:r>
      <w:r w:rsidR="00174AD7" w:rsidRPr="00286989">
        <w:rPr>
          <w:rFonts w:cstheme="minorHAnsi"/>
        </w:rPr>
        <w:t>i</w:t>
      </w:r>
      <w:r w:rsidR="007B33E3" w:rsidRPr="00286989">
        <w:rPr>
          <w:rFonts w:cstheme="minorHAnsi"/>
        </w:rPr>
        <w:t>n</w:t>
      </w:r>
      <w:r w:rsidR="00174AD7" w:rsidRPr="00286989">
        <w:rPr>
          <w:rFonts w:cstheme="minorHAnsi"/>
        </w:rPr>
        <w:t xml:space="preserve">, Kendra, Jessie </w:t>
      </w:r>
      <w:r w:rsidR="007B33E3" w:rsidRPr="00286989">
        <w:rPr>
          <w:rFonts w:cstheme="minorHAnsi"/>
        </w:rPr>
        <w:t xml:space="preserve">  </w:t>
      </w:r>
    </w:p>
    <w:p w14:paraId="60C59E26" w14:textId="58A939DD" w:rsidR="004C387A" w:rsidRPr="00286989" w:rsidRDefault="004C387A" w:rsidP="004C387A">
      <w:pPr>
        <w:rPr>
          <w:rFonts w:cstheme="minorHAnsi"/>
          <w:color w:val="4472C4" w:themeColor="accent1"/>
        </w:rPr>
      </w:pPr>
      <w:r w:rsidRPr="00286989">
        <w:rPr>
          <w:rFonts w:cstheme="minorHAnsi"/>
        </w:rPr>
        <w:t xml:space="preserve">Regrets: </w:t>
      </w:r>
      <w:r w:rsidR="007B33E3" w:rsidRPr="00286989">
        <w:rPr>
          <w:rFonts w:cstheme="minorHAnsi"/>
        </w:rPr>
        <w:t>Lauren</w:t>
      </w:r>
      <w:r w:rsidR="00B64AC2" w:rsidRPr="00286989">
        <w:rPr>
          <w:rFonts w:cstheme="minorHAnsi"/>
        </w:rPr>
        <w:t xml:space="preserve">, Thalia </w:t>
      </w:r>
    </w:p>
    <w:p w14:paraId="18510BCC" w14:textId="05EF4FB5" w:rsidR="004C387A" w:rsidRPr="00286989" w:rsidRDefault="004C387A" w:rsidP="004C387A">
      <w:pPr>
        <w:rPr>
          <w:rFonts w:cstheme="minorHAnsi"/>
          <w:color w:val="4472C4" w:themeColor="accent1"/>
        </w:rPr>
      </w:pPr>
      <w:r w:rsidRPr="00286989">
        <w:rPr>
          <w:rFonts w:cstheme="minorHAnsi"/>
        </w:rPr>
        <w:t xml:space="preserve">Minute Taker: </w:t>
      </w:r>
      <w:r w:rsidR="007B33E3" w:rsidRPr="00286989">
        <w:rPr>
          <w:rFonts w:cstheme="minorHAnsi"/>
        </w:rPr>
        <w:t xml:space="preserve">Kendra </w:t>
      </w:r>
    </w:p>
    <w:p w14:paraId="783E4B7A" w14:textId="77777777" w:rsidR="004C387A" w:rsidRPr="007408A7" w:rsidRDefault="004C387A" w:rsidP="004C387A">
      <w:pPr>
        <w:pBdr>
          <w:bottom w:val="single" w:sz="4" w:space="1" w:color="auto"/>
        </w:pBdr>
        <w:spacing w:line="276" w:lineRule="auto"/>
        <w:rPr>
          <w:rFonts w:cstheme="minorHAnsi"/>
        </w:rPr>
      </w:pPr>
    </w:p>
    <w:p w14:paraId="08E27445" w14:textId="77777777" w:rsidR="004C387A" w:rsidRPr="007408A7" w:rsidRDefault="004C387A" w:rsidP="004C387A">
      <w:pPr>
        <w:spacing w:line="276" w:lineRule="auto"/>
        <w:rPr>
          <w:rFonts w:cstheme="minorHAnsi"/>
        </w:rPr>
      </w:pPr>
      <w:r w:rsidRPr="007408A7">
        <w:rPr>
          <w:rFonts w:cstheme="minorHAnsi"/>
        </w:rPr>
        <w:t xml:space="preserve">Agenda: </w:t>
      </w:r>
    </w:p>
    <w:p w14:paraId="729332BC" w14:textId="1DF47403" w:rsidR="004C387A" w:rsidRDefault="004C387A"/>
    <w:p w14:paraId="2912A429" w14:textId="78CC66A8" w:rsidR="00C13FBF" w:rsidRPr="00C13FBF" w:rsidRDefault="004C387A" w:rsidP="007B33E3">
      <w:pPr>
        <w:pStyle w:val="ListParagraph"/>
        <w:numPr>
          <w:ilvl w:val="0"/>
          <w:numId w:val="1"/>
        </w:numPr>
      </w:pPr>
      <w:r w:rsidRPr="009B54E9">
        <w:rPr>
          <w:rFonts w:cstheme="minorHAnsi"/>
          <w:b/>
        </w:rPr>
        <w:t>Approval of past minutes</w:t>
      </w:r>
      <w:r w:rsidR="007B33E3">
        <w:rPr>
          <w:rFonts w:cstheme="minorHAnsi"/>
          <w:b/>
        </w:rPr>
        <w:t xml:space="preserve"> </w:t>
      </w:r>
      <w:r w:rsidR="007B33E3" w:rsidRPr="00531969">
        <w:rPr>
          <w:rFonts w:cstheme="minorHAnsi"/>
          <w:bCs/>
          <w:i/>
          <w:iCs/>
        </w:rPr>
        <w:t>Katie approved</w:t>
      </w:r>
      <w:r w:rsidR="00531969" w:rsidRPr="00531969">
        <w:rPr>
          <w:rFonts w:cstheme="minorHAnsi"/>
          <w:bCs/>
          <w:i/>
          <w:iCs/>
        </w:rPr>
        <w:t xml:space="preserve"> &amp; </w:t>
      </w:r>
      <w:r w:rsidR="007B33E3" w:rsidRPr="00531969">
        <w:rPr>
          <w:rFonts w:cstheme="minorHAnsi"/>
          <w:bCs/>
          <w:i/>
          <w:iCs/>
        </w:rPr>
        <w:t>Cristina seconded</w:t>
      </w:r>
      <w:r w:rsidR="007B33E3">
        <w:rPr>
          <w:rFonts w:cstheme="minorHAnsi"/>
          <w:bCs/>
        </w:rPr>
        <w:t xml:space="preserve"> </w:t>
      </w:r>
      <w:r w:rsidR="00C13FBF" w:rsidRPr="007B33E3">
        <w:rPr>
          <w:rFonts w:cstheme="minorHAnsi"/>
          <w:b/>
        </w:rPr>
        <w:br/>
      </w:r>
    </w:p>
    <w:p w14:paraId="20AB7D68" w14:textId="77777777" w:rsidR="00174AD7" w:rsidRPr="00174AD7" w:rsidRDefault="00C13FBF" w:rsidP="004C387A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Pandemic-Time Check-In</w:t>
      </w:r>
    </w:p>
    <w:p w14:paraId="68EA7630" w14:textId="1B94FABB" w:rsidR="00531969" w:rsidRPr="00531969" w:rsidRDefault="00531969" w:rsidP="00174AD7">
      <w:pPr>
        <w:pStyle w:val="ListParagraph"/>
        <w:numPr>
          <w:ilvl w:val="0"/>
          <w:numId w:val="12"/>
        </w:numPr>
      </w:pPr>
      <w:r>
        <w:rPr>
          <w:rFonts w:cstheme="minorHAnsi"/>
          <w:bCs/>
        </w:rPr>
        <w:t xml:space="preserve">Important for us to still engage as a community during this time: potential options are </w:t>
      </w:r>
      <w:r w:rsidR="00174AD7">
        <w:rPr>
          <w:rFonts w:cstheme="minorHAnsi"/>
          <w:bCs/>
        </w:rPr>
        <w:t>host</w:t>
      </w:r>
      <w:r>
        <w:rPr>
          <w:rFonts w:cstheme="minorHAnsi"/>
          <w:bCs/>
        </w:rPr>
        <w:t xml:space="preserve"> a </w:t>
      </w:r>
      <w:r w:rsidR="00174AD7">
        <w:rPr>
          <w:rFonts w:cstheme="minorHAnsi"/>
          <w:bCs/>
        </w:rPr>
        <w:t>virtual chat</w:t>
      </w:r>
      <w:r>
        <w:rPr>
          <w:rFonts w:cstheme="minorHAnsi"/>
          <w:bCs/>
        </w:rPr>
        <w:t xml:space="preserve">, </w:t>
      </w:r>
      <w:r>
        <w:rPr>
          <w:rFonts w:cstheme="minorHAnsi"/>
          <w:bCs/>
        </w:rPr>
        <w:t>v</w:t>
      </w:r>
      <w:r>
        <w:rPr>
          <w:rFonts w:cstheme="minorHAnsi"/>
          <w:bCs/>
        </w:rPr>
        <w:t xml:space="preserve">irtual </w:t>
      </w:r>
      <w:r>
        <w:rPr>
          <w:rFonts w:cstheme="minorHAnsi"/>
          <w:bCs/>
        </w:rPr>
        <w:t>“coffee/donut dates”</w:t>
      </w:r>
      <w:r>
        <w:rPr>
          <w:rFonts w:cstheme="minorHAnsi"/>
          <w:bCs/>
        </w:rPr>
        <w:t xml:space="preserve">, or virtual dinner party </w:t>
      </w:r>
    </w:p>
    <w:p w14:paraId="7709A7EB" w14:textId="50D74870" w:rsidR="00531969" w:rsidRPr="00531969" w:rsidRDefault="00531969" w:rsidP="00531969">
      <w:pPr>
        <w:pStyle w:val="ListParagraph"/>
        <w:numPr>
          <w:ilvl w:val="1"/>
          <w:numId w:val="12"/>
        </w:numPr>
      </w:pPr>
      <w:r>
        <w:rPr>
          <w:rFonts w:cstheme="minorHAnsi"/>
          <w:bCs/>
        </w:rPr>
        <w:t xml:space="preserve">Lots of the bigger labs are still having lab meeting but also need to consider </w:t>
      </w:r>
      <w:r w:rsidR="00174AD7">
        <w:rPr>
          <w:rFonts w:cstheme="minorHAnsi"/>
          <w:bCs/>
        </w:rPr>
        <w:t>those who don’t have a large lab</w:t>
      </w:r>
      <w:r>
        <w:rPr>
          <w:rFonts w:cstheme="minorHAnsi"/>
          <w:bCs/>
        </w:rPr>
        <w:t xml:space="preserve">, as they </w:t>
      </w:r>
      <w:proofErr w:type="spellStart"/>
      <w:r>
        <w:rPr>
          <w:rFonts w:cstheme="minorHAnsi"/>
          <w:bCs/>
        </w:rPr>
        <w:t>oftet</w:t>
      </w:r>
      <w:proofErr w:type="spellEnd"/>
      <w:r>
        <w:rPr>
          <w:rFonts w:cstheme="minorHAnsi"/>
          <w:bCs/>
        </w:rPr>
        <w:t xml:space="preserve"> get left out </w:t>
      </w:r>
    </w:p>
    <w:p w14:paraId="2F9764EE" w14:textId="2A7DF272" w:rsidR="00531969" w:rsidRPr="00531969" w:rsidRDefault="00531969" w:rsidP="00531969">
      <w:pPr>
        <w:pStyle w:val="ListParagraph"/>
        <w:numPr>
          <w:ilvl w:val="2"/>
          <w:numId w:val="12"/>
        </w:numPr>
      </w:pPr>
      <w:r>
        <w:rPr>
          <w:rFonts w:cstheme="minorHAnsi"/>
          <w:bCs/>
        </w:rPr>
        <w:t xml:space="preserve">We know </w:t>
      </w:r>
      <w:r>
        <w:rPr>
          <w:rFonts w:cstheme="minorHAnsi"/>
          <w:bCs/>
        </w:rPr>
        <w:t>who the smaller labs are</w:t>
      </w:r>
      <w:r>
        <w:rPr>
          <w:rFonts w:cstheme="minorHAnsi"/>
          <w:bCs/>
        </w:rPr>
        <w:t xml:space="preserve">, so </w:t>
      </w:r>
      <w:r>
        <w:rPr>
          <w:rFonts w:cstheme="minorHAnsi"/>
          <w:bCs/>
        </w:rPr>
        <w:t xml:space="preserve">we can reach out at </w:t>
      </w:r>
      <w:r>
        <w:rPr>
          <w:rFonts w:cstheme="minorHAnsi"/>
          <w:bCs/>
        </w:rPr>
        <w:t>RSEC level too</w:t>
      </w:r>
    </w:p>
    <w:p w14:paraId="420ECA2D" w14:textId="77777777" w:rsidR="00174AD7" w:rsidRPr="00174AD7" w:rsidRDefault="00174AD7" w:rsidP="00174AD7">
      <w:pPr>
        <w:pStyle w:val="ListParagraph"/>
        <w:numPr>
          <w:ilvl w:val="1"/>
          <w:numId w:val="12"/>
        </w:numPr>
      </w:pPr>
      <w:r>
        <w:rPr>
          <w:rFonts w:cstheme="minorHAnsi"/>
          <w:bCs/>
        </w:rPr>
        <w:t xml:space="preserve">Need to ensure it’s a low burden but also need to reach people. </w:t>
      </w:r>
    </w:p>
    <w:p w14:paraId="57DF3A83" w14:textId="5FF8C559" w:rsidR="00740FFC" w:rsidRPr="00740FFC" w:rsidRDefault="00740FFC" w:rsidP="00740FFC">
      <w:pPr>
        <w:pStyle w:val="ListParagraph"/>
        <w:numPr>
          <w:ilvl w:val="0"/>
          <w:numId w:val="12"/>
        </w:numPr>
      </w:pPr>
      <w:r>
        <w:rPr>
          <w:rFonts w:cstheme="minorHAnsi"/>
          <w:bCs/>
        </w:rPr>
        <w:t xml:space="preserve">Most concerned about students </w:t>
      </w:r>
      <w:r w:rsidR="00531969">
        <w:rPr>
          <w:rFonts w:cstheme="minorHAnsi"/>
          <w:bCs/>
        </w:rPr>
        <w:t>we</w:t>
      </w:r>
      <w:r>
        <w:rPr>
          <w:rFonts w:cstheme="minorHAnsi"/>
          <w:bCs/>
        </w:rPr>
        <w:t xml:space="preserve"> don’t hear from. </w:t>
      </w:r>
    </w:p>
    <w:p w14:paraId="56EA4423" w14:textId="77777777" w:rsidR="00740FFC" w:rsidRPr="00740FFC" w:rsidRDefault="00740FFC" w:rsidP="00740FFC">
      <w:pPr>
        <w:pStyle w:val="ListParagraph"/>
        <w:numPr>
          <w:ilvl w:val="1"/>
          <w:numId w:val="12"/>
        </w:numPr>
      </w:pPr>
      <w:r>
        <w:rPr>
          <w:rFonts w:cstheme="minorHAnsi"/>
          <w:bCs/>
        </w:rPr>
        <w:t xml:space="preserve">One-on-one communication with supervisor or PDF is really important, sometimes the ones that aren’t vocal are the ones that need the most help </w:t>
      </w:r>
    </w:p>
    <w:p w14:paraId="1CC93A0F" w14:textId="7292B6F7" w:rsidR="00740FFC" w:rsidRPr="00740FFC" w:rsidRDefault="00531969" w:rsidP="00740FFC">
      <w:pPr>
        <w:pStyle w:val="ListParagraph"/>
        <w:numPr>
          <w:ilvl w:val="0"/>
          <w:numId w:val="12"/>
        </w:numPr>
      </w:pPr>
      <w:r w:rsidRPr="00531969">
        <w:rPr>
          <w:rFonts w:cstheme="minorHAnsi"/>
          <w:bCs/>
          <w:u w:val="single"/>
        </w:rPr>
        <w:t>Consensus:</w:t>
      </w:r>
      <w:r>
        <w:rPr>
          <w:rFonts w:cstheme="minorHAnsi"/>
          <w:bCs/>
        </w:rPr>
        <w:t xml:space="preserve"> Virtual dinnertime for next </w:t>
      </w:r>
      <w:r w:rsidRPr="00531969">
        <w:rPr>
          <w:rFonts w:cstheme="minorHAnsi"/>
          <w:b/>
        </w:rPr>
        <w:t>Thursday, April 16</w:t>
      </w:r>
      <w:r w:rsidRPr="00531969">
        <w:rPr>
          <w:rFonts w:cstheme="minorHAnsi"/>
          <w:b/>
          <w:vertAlign w:val="superscript"/>
        </w:rPr>
        <w:t>th</w:t>
      </w:r>
      <w:r>
        <w:rPr>
          <w:rFonts w:cstheme="minorHAnsi"/>
          <w:bCs/>
        </w:rPr>
        <w:t xml:space="preserve">. </w:t>
      </w:r>
      <w:r w:rsidR="00740FFC">
        <w:rPr>
          <w:rFonts w:cstheme="minorHAnsi"/>
          <w:bCs/>
        </w:rPr>
        <w:t xml:space="preserve">Gordon, Katie, Bill to have </w:t>
      </w:r>
      <w:r>
        <w:rPr>
          <w:rFonts w:cstheme="minorHAnsi"/>
          <w:bCs/>
        </w:rPr>
        <w:t xml:space="preserve">a </w:t>
      </w:r>
      <w:r w:rsidR="00740FFC">
        <w:rPr>
          <w:rFonts w:cstheme="minorHAnsi"/>
          <w:bCs/>
        </w:rPr>
        <w:t xml:space="preserve">conversation </w:t>
      </w:r>
      <w:r>
        <w:rPr>
          <w:rFonts w:cstheme="minorHAnsi"/>
          <w:bCs/>
        </w:rPr>
        <w:t>re: logistics about this event and others</w:t>
      </w:r>
      <w:r w:rsidR="00740FFC">
        <w:rPr>
          <w:rFonts w:cstheme="minorHAnsi"/>
          <w:bCs/>
        </w:rPr>
        <w:t xml:space="preserve"> – any other interested individuals are welcome to join </w:t>
      </w:r>
      <w:r>
        <w:rPr>
          <w:rFonts w:cstheme="minorHAnsi"/>
          <w:bCs/>
        </w:rPr>
        <w:t xml:space="preserve">the </w:t>
      </w:r>
      <w:r w:rsidR="00740FFC">
        <w:rPr>
          <w:rFonts w:cstheme="minorHAnsi"/>
          <w:bCs/>
        </w:rPr>
        <w:t xml:space="preserve">conversation as well. </w:t>
      </w:r>
    </w:p>
    <w:p w14:paraId="7CFAC015" w14:textId="77777777" w:rsidR="00531969" w:rsidRPr="00531969" w:rsidRDefault="00740FFC" w:rsidP="00531969">
      <w:pPr>
        <w:pStyle w:val="ListParagraph"/>
        <w:numPr>
          <w:ilvl w:val="1"/>
          <w:numId w:val="12"/>
        </w:numPr>
      </w:pPr>
      <w:r>
        <w:rPr>
          <w:rFonts w:cstheme="minorHAnsi"/>
          <w:bCs/>
        </w:rPr>
        <w:t xml:space="preserve">Anny to help with this </w:t>
      </w:r>
      <w:r w:rsidR="00531969">
        <w:rPr>
          <w:rFonts w:cstheme="minorHAnsi"/>
          <w:bCs/>
        </w:rPr>
        <w:t xml:space="preserve">(setting up Zoom account etc.) </w:t>
      </w:r>
    </w:p>
    <w:p w14:paraId="32122D0C" w14:textId="35A7C929" w:rsidR="003D48D1" w:rsidRPr="00EF47FB" w:rsidRDefault="00531969" w:rsidP="00531969">
      <w:pPr>
        <w:pStyle w:val="ListParagraph"/>
        <w:numPr>
          <w:ilvl w:val="1"/>
          <w:numId w:val="12"/>
        </w:numPr>
      </w:pPr>
      <w:r>
        <w:rPr>
          <w:rFonts w:cstheme="minorHAnsi"/>
          <w:bCs/>
        </w:rPr>
        <w:t>Please let your</w:t>
      </w:r>
      <w:r w:rsidRPr="00531969">
        <w:rPr>
          <w:rFonts w:cstheme="minorHAnsi"/>
          <w:bCs/>
        </w:rPr>
        <w:t xml:space="preserve"> respective labs know </w:t>
      </w:r>
      <w:r>
        <w:rPr>
          <w:rFonts w:cstheme="minorHAnsi"/>
          <w:bCs/>
        </w:rPr>
        <w:t>this is happening!</w:t>
      </w:r>
      <w:r w:rsidR="00EF47FB" w:rsidRPr="00531969">
        <w:rPr>
          <w:rFonts w:cstheme="minorHAnsi"/>
          <w:b/>
        </w:rPr>
        <w:br/>
      </w:r>
    </w:p>
    <w:p w14:paraId="364546EF" w14:textId="77777777" w:rsidR="007B33E3" w:rsidRPr="007B33E3" w:rsidRDefault="00AE0FCD" w:rsidP="00C13FBF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RHSC Program Chair</w:t>
      </w:r>
      <w:r w:rsidR="00D10B04">
        <w:rPr>
          <w:rFonts w:cstheme="minorHAnsi"/>
          <w:b/>
        </w:rPr>
        <w:t xml:space="preserve"> Update </w:t>
      </w:r>
      <w:r>
        <w:rPr>
          <w:rFonts w:cstheme="minorHAnsi"/>
          <w:b/>
        </w:rPr>
        <w:t>(Bill)</w:t>
      </w:r>
    </w:p>
    <w:p w14:paraId="25A76305" w14:textId="42384DB7" w:rsidR="007B33E3" w:rsidRPr="00174AD7" w:rsidRDefault="007B33E3" w:rsidP="007B33E3">
      <w:pPr>
        <w:ind w:left="360"/>
        <w:rPr>
          <w:rFonts w:cstheme="minorHAnsi"/>
          <w:bCs/>
          <w:u w:val="single"/>
        </w:rPr>
      </w:pPr>
      <w:r w:rsidRPr="00174AD7">
        <w:rPr>
          <w:rFonts w:cstheme="minorHAnsi"/>
          <w:bCs/>
          <w:u w:val="single"/>
        </w:rPr>
        <w:t xml:space="preserve">Meeting across </w:t>
      </w:r>
      <w:proofErr w:type="spellStart"/>
      <w:r w:rsidRPr="00174AD7">
        <w:rPr>
          <w:rFonts w:cstheme="minorHAnsi"/>
          <w:bCs/>
          <w:u w:val="single"/>
        </w:rPr>
        <w:t>FoM</w:t>
      </w:r>
      <w:proofErr w:type="spellEnd"/>
      <w:r w:rsidRPr="00174AD7">
        <w:rPr>
          <w:rFonts w:cstheme="minorHAnsi"/>
          <w:bCs/>
          <w:u w:val="single"/>
        </w:rPr>
        <w:t xml:space="preserve"> graduate programs: </w:t>
      </w:r>
    </w:p>
    <w:p w14:paraId="050A300A" w14:textId="35A40F1C" w:rsidR="007B33E3" w:rsidRDefault="007B33E3" w:rsidP="007B33E3">
      <w:pPr>
        <w:pStyle w:val="ListParagraph"/>
        <w:numPr>
          <w:ilvl w:val="0"/>
          <w:numId w:val="11"/>
        </w:numPr>
        <w:rPr>
          <w:rFonts w:cstheme="minorHAnsi"/>
          <w:bCs/>
        </w:rPr>
      </w:pPr>
      <w:r>
        <w:rPr>
          <w:rFonts w:cstheme="minorHAnsi"/>
          <w:bCs/>
        </w:rPr>
        <w:t>Bursary for tuition (MSc, PhD level): not yet for PDF (potential contingency plan</w:t>
      </w:r>
      <w:r w:rsidR="00531969">
        <w:rPr>
          <w:rFonts w:cstheme="minorHAnsi"/>
          <w:bCs/>
        </w:rPr>
        <w:t xml:space="preserve"> for this group</w:t>
      </w:r>
      <w:r>
        <w:rPr>
          <w:rFonts w:cstheme="minorHAnsi"/>
          <w:bCs/>
        </w:rPr>
        <w:t>).</w:t>
      </w:r>
    </w:p>
    <w:p w14:paraId="74041DB1" w14:textId="3AFB5091" w:rsidR="00174AD7" w:rsidRPr="007B33E3" w:rsidRDefault="00174AD7" w:rsidP="007B33E3">
      <w:pPr>
        <w:pStyle w:val="ListParagraph"/>
        <w:numPr>
          <w:ilvl w:val="0"/>
          <w:numId w:val="11"/>
        </w:numPr>
        <w:rPr>
          <w:rFonts w:cstheme="minorHAnsi"/>
          <w:bCs/>
        </w:rPr>
      </w:pPr>
      <w:r>
        <w:rPr>
          <w:rFonts w:cstheme="minorHAnsi"/>
          <w:bCs/>
        </w:rPr>
        <w:t xml:space="preserve">Want to survey people (especially those close to transitioning out of program); realize deadlines are fluid right now. Need info about people across the board – both those in crisis and those who are doing well. </w:t>
      </w:r>
    </w:p>
    <w:p w14:paraId="775EEB2C" w14:textId="290A2DED" w:rsidR="007B33E3" w:rsidRPr="00174AD7" w:rsidRDefault="007B33E3" w:rsidP="007B33E3">
      <w:pPr>
        <w:ind w:left="360"/>
        <w:rPr>
          <w:rFonts w:cstheme="minorHAnsi"/>
          <w:bCs/>
          <w:u w:val="single"/>
        </w:rPr>
      </w:pPr>
      <w:r w:rsidRPr="00174AD7">
        <w:rPr>
          <w:rFonts w:cstheme="minorHAnsi"/>
          <w:bCs/>
          <w:u w:val="single"/>
        </w:rPr>
        <w:t>Wellness</w:t>
      </w:r>
      <w:r w:rsidR="00174AD7">
        <w:rPr>
          <w:rFonts w:cstheme="minorHAnsi"/>
          <w:bCs/>
          <w:u w:val="single"/>
        </w:rPr>
        <w:t>:</w:t>
      </w:r>
      <w:r w:rsidRPr="00174AD7">
        <w:rPr>
          <w:rFonts w:cstheme="minorHAnsi"/>
          <w:bCs/>
          <w:u w:val="single"/>
        </w:rPr>
        <w:t xml:space="preserve"> </w:t>
      </w:r>
    </w:p>
    <w:p w14:paraId="236982F4" w14:textId="77777777" w:rsidR="007B33E3" w:rsidRPr="007B33E3" w:rsidRDefault="007B33E3" w:rsidP="007B33E3">
      <w:pPr>
        <w:pStyle w:val="ListParagraph"/>
        <w:numPr>
          <w:ilvl w:val="0"/>
          <w:numId w:val="11"/>
        </w:numPr>
      </w:pPr>
      <w:r>
        <w:rPr>
          <w:rFonts w:cstheme="minorHAnsi"/>
          <w:bCs/>
        </w:rPr>
        <w:t xml:space="preserve">New person has been hired, Karen Ross (PhD in student wellness from </w:t>
      </w:r>
      <w:proofErr w:type="spellStart"/>
      <w:r>
        <w:rPr>
          <w:rFonts w:cstheme="minorHAnsi"/>
          <w:bCs/>
        </w:rPr>
        <w:t>UofC</w:t>
      </w:r>
      <w:proofErr w:type="spellEnd"/>
      <w:r>
        <w:rPr>
          <w:rFonts w:cstheme="minorHAnsi"/>
          <w:bCs/>
        </w:rPr>
        <w:t xml:space="preserve">). Role is to develop set of resources/program </w:t>
      </w:r>
      <w:proofErr w:type="spellStart"/>
      <w:r>
        <w:rPr>
          <w:rFonts w:cstheme="minorHAnsi"/>
          <w:bCs/>
        </w:rPr>
        <w:t>FoM</w:t>
      </w:r>
      <w:proofErr w:type="spellEnd"/>
      <w:r>
        <w:rPr>
          <w:rFonts w:cstheme="minorHAnsi"/>
          <w:bCs/>
        </w:rPr>
        <w:t xml:space="preserve"> can sponsor. </w:t>
      </w:r>
    </w:p>
    <w:p w14:paraId="205676EC" w14:textId="0F3C97A3" w:rsidR="00174AD7" w:rsidRPr="00174AD7" w:rsidRDefault="007B33E3" w:rsidP="007B33E3">
      <w:pPr>
        <w:pStyle w:val="ListParagraph"/>
        <w:numPr>
          <w:ilvl w:val="0"/>
          <w:numId w:val="11"/>
        </w:numPr>
      </w:pPr>
      <w:r>
        <w:rPr>
          <w:rFonts w:cstheme="minorHAnsi"/>
          <w:bCs/>
        </w:rPr>
        <w:t xml:space="preserve">Lots of messaging will be sent out in the next while: </w:t>
      </w:r>
      <w:r w:rsidR="00531969">
        <w:rPr>
          <w:rFonts w:cstheme="minorHAnsi"/>
          <w:bCs/>
        </w:rPr>
        <w:t>s</w:t>
      </w:r>
      <w:r w:rsidR="00531969">
        <w:rPr>
          <w:rFonts w:cstheme="minorHAnsi"/>
          <w:bCs/>
        </w:rPr>
        <w:t>houldn’t expect productivity to be enhanced from trainees and vice versa from supervisors</w:t>
      </w:r>
      <w:r>
        <w:rPr>
          <w:rFonts w:cstheme="minorHAnsi"/>
          <w:bCs/>
        </w:rPr>
        <w:t xml:space="preserve">. </w:t>
      </w:r>
    </w:p>
    <w:p w14:paraId="4DACD286" w14:textId="59C300FF" w:rsidR="003D48D1" w:rsidRPr="00EF47FB" w:rsidRDefault="00174AD7" w:rsidP="007B33E3">
      <w:pPr>
        <w:pStyle w:val="ListParagraph"/>
        <w:numPr>
          <w:ilvl w:val="0"/>
          <w:numId w:val="11"/>
        </w:numPr>
      </w:pPr>
      <w:r>
        <w:rPr>
          <w:rFonts w:cstheme="minorHAnsi"/>
          <w:bCs/>
        </w:rPr>
        <w:t xml:space="preserve">Hoping to create “Best Practices Document” for COVID-19 – should be coming out soon as well as messaging targeting supervisors re: productivity. </w:t>
      </w:r>
      <w:r w:rsidR="004C387A" w:rsidRPr="007B33E3">
        <w:rPr>
          <w:rFonts w:cstheme="minorHAnsi"/>
          <w:b/>
        </w:rPr>
        <w:br/>
      </w:r>
    </w:p>
    <w:p w14:paraId="5DEB40C3" w14:textId="5ABFEA67" w:rsidR="004C387A" w:rsidRPr="004C387A" w:rsidRDefault="004C387A" w:rsidP="004C387A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Professional Development Committee (</w:t>
      </w:r>
      <w:r w:rsidR="00114919">
        <w:rPr>
          <w:b/>
          <w:bCs/>
        </w:rPr>
        <w:t>Cristina</w:t>
      </w:r>
      <w:r>
        <w:rPr>
          <w:b/>
          <w:bCs/>
        </w:rPr>
        <w:t>)</w:t>
      </w:r>
    </w:p>
    <w:p w14:paraId="14BF1B6A" w14:textId="77777777" w:rsidR="00C13FBF" w:rsidRDefault="00C13FBF" w:rsidP="006400F4">
      <w:pPr>
        <w:pStyle w:val="ListParagraph"/>
        <w:numPr>
          <w:ilvl w:val="1"/>
          <w:numId w:val="1"/>
        </w:numPr>
      </w:pPr>
      <w:r>
        <w:t>Should we run something?</w:t>
      </w:r>
    </w:p>
    <w:p w14:paraId="46113E9F" w14:textId="6815BC65" w:rsidR="00740FFC" w:rsidRDefault="00C13FBF" w:rsidP="00C13FBF">
      <w:pPr>
        <w:pStyle w:val="ListParagraph"/>
        <w:numPr>
          <w:ilvl w:val="2"/>
          <w:numId w:val="1"/>
        </w:numPr>
      </w:pPr>
      <w:r>
        <w:t xml:space="preserve">There are lots of webinars going around – should we get RHSC students to join one together? </w:t>
      </w:r>
      <w:r w:rsidR="00740FFC">
        <w:t>–</w:t>
      </w:r>
      <w:r>
        <w:t xml:space="preserve"> Gordon</w:t>
      </w:r>
    </w:p>
    <w:p w14:paraId="1FB7F8EE" w14:textId="48878D29" w:rsidR="00531969" w:rsidRDefault="00531969" w:rsidP="00740FFC">
      <w:pPr>
        <w:pStyle w:val="ListParagraph"/>
        <w:numPr>
          <w:ilvl w:val="1"/>
          <w:numId w:val="1"/>
        </w:numPr>
      </w:pPr>
      <w:r>
        <w:rPr>
          <w:u w:val="single"/>
        </w:rPr>
        <w:t>Consensus:</w:t>
      </w:r>
      <w:r>
        <w:t xml:space="preserve"> As most research has been curtailed and lots of webinars going around as it is, </w:t>
      </w:r>
      <w:r>
        <w:t>might be more valuable to focus on events for next year</w:t>
      </w:r>
      <w:r>
        <w:t xml:space="preserve">. </w:t>
      </w:r>
      <w:r w:rsidR="00D74CEB">
        <w:t>We c</w:t>
      </w:r>
      <w:r w:rsidR="00D74CEB">
        <w:t xml:space="preserve">an </w:t>
      </w:r>
      <w:r w:rsidR="00D74CEB">
        <w:t xml:space="preserve">always </w:t>
      </w:r>
      <w:r w:rsidR="00D74CEB">
        <w:t>encourage people to check out those resources if they haven’t seen th</w:t>
      </w:r>
      <w:r w:rsidR="00D74CEB">
        <w:t xml:space="preserve">em. </w:t>
      </w:r>
    </w:p>
    <w:p w14:paraId="552C78EE" w14:textId="77777777" w:rsidR="00D74CEB" w:rsidRDefault="00D74CEB" w:rsidP="00D74CEB">
      <w:pPr>
        <w:pStyle w:val="ListParagraph"/>
        <w:numPr>
          <w:ilvl w:val="2"/>
          <w:numId w:val="1"/>
        </w:numPr>
      </w:pPr>
      <w:r>
        <w:t xml:space="preserve">We can plan for a social in the summer and use that </w:t>
      </w:r>
      <w:r w:rsidR="00740FFC">
        <w:t>to gauge interest for PD event</w:t>
      </w:r>
    </w:p>
    <w:p w14:paraId="02E00599" w14:textId="2806A6A4" w:rsidR="00740FFC" w:rsidRDefault="00D74CEB" w:rsidP="00D74CEB">
      <w:pPr>
        <w:pStyle w:val="ListParagraph"/>
        <w:numPr>
          <w:ilvl w:val="2"/>
          <w:numId w:val="1"/>
        </w:numPr>
      </w:pPr>
      <w:r>
        <w:t xml:space="preserve">Save </w:t>
      </w:r>
      <w:proofErr w:type="spellStart"/>
      <w:r>
        <w:t xml:space="preserve">any </w:t>
      </w:r>
      <w:proofErr w:type="spellEnd"/>
      <w:r>
        <w:t>PD</w:t>
      </w:r>
      <w:r w:rsidR="00740FFC">
        <w:t xml:space="preserve"> ideas for next year and start </w:t>
      </w:r>
      <w:r>
        <w:t>coming up with a plan before September; d</w:t>
      </w:r>
      <w:r>
        <w:t xml:space="preserve">raft up total list of what we want to have prepped and ready for next year so we can focus on execution. </w:t>
      </w:r>
    </w:p>
    <w:p w14:paraId="0AF9A015" w14:textId="41DB2FDB" w:rsidR="00D74CEB" w:rsidRDefault="00D74CEB" w:rsidP="00D74CEB">
      <w:pPr>
        <w:pStyle w:val="ListParagraph"/>
        <w:numPr>
          <w:ilvl w:val="2"/>
          <w:numId w:val="1"/>
        </w:numPr>
      </w:pPr>
      <w:r>
        <w:t>CBH sends out “Events in Advance” schedule – maybe do something similar to boost numbers? Make consistent email – e.g., once a month, sync invite into calendar</w:t>
      </w:r>
      <w:r>
        <w:t xml:space="preserve">. </w:t>
      </w:r>
      <w:r>
        <w:t>Present students with want we want to run in September/January when new students are coming in</w:t>
      </w:r>
      <w:r>
        <w:t xml:space="preserve">. </w:t>
      </w:r>
    </w:p>
    <w:p w14:paraId="40B49E4B" w14:textId="66665BDA" w:rsidR="00D74CEB" w:rsidRDefault="00D74CEB" w:rsidP="00740FFC">
      <w:pPr>
        <w:pStyle w:val="ListParagraph"/>
        <w:numPr>
          <w:ilvl w:val="1"/>
          <w:numId w:val="1"/>
        </w:numPr>
      </w:pPr>
      <w:r>
        <w:t>This also gives us an o</w:t>
      </w:r>
      <w:r w:rsidR="00740FFC">
        <w:t>pportunity to decide on direction for next year – e.g., “mandatory” social</w:t>
      </w:r>
      <w:r>
        <w:t>/PD</w:t>
      </w:r>
      <w:r w:rsidR="00740FFC">
        <w:t xml:space="preserve"> events</w:t>
      </w:r>
      <w:r>
        <w:t xml:space="preserve"> (e.g., mandatory o</w:t>
      </w:r>
      <w:r>
        <w:t>rientation – not for just the new students, mandatory for everyone to attend</w:t>
      </w:r>
      <w:r>
        <w:t>)</w:t>
      </w:r>
    </w:p>
    <w:p w14:paraId="49F90867" w14:textId="6C296AA6" w:rsidR="00740FFC" w:rsidRDefault="00740FFC" w:rsidP="00D74CEB">
      <w:pPr>
        <w:pStyle w:val="ListParagraph"/>
        <w:numPr>
          <w:ilvl w:val="2"/>
          <w:numId w:val="1"/>
        </w:numPr>
      </w:pPr>
      <w:r>
        <w:t>Potentially look into this once campus open up</w:t>
      </w:r>
    </w:p>
    <w:p w14:paraId="5BFFDD74" w14:textId="49A641C4" w:rsidR="00114919" w:rsidRDefault="00114919" w:rsidP="009751D2"/>
    <w:p w14:paraId="29C19C06" w14:textId="79DC36EF" w:rsidR="004C387A" w:rsidRDefault="004C387A" w:rsidP="004C387A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B54E9">
        <w:rPr>
          <w:rFonts w:cstheme="minorHAnsi"/>
          <w:b/>
        </w:rPr>
        <w:t>Scientific Committee update (Kim)</w:t>
      </w:r>
    </w:p>
    <w:p w14:paraId="542411BC" w14:textId="77777777" w:rsidR="009751D2" w:rsidRPr="009751D2" w:rsidRDefault="00C13FBF" w:rsidP="0056749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>Should we look at organizing a web-based alternative event?</w:t>
      </w:r>
    </w:p>
    <w:p w14:paraId="58FD0AF1" w14:textId="2683DA87" w:rsidR="00D74CEB" w:rsidRPr="00D74CEB" w:rsidRDefault="00D74CEB" w:rsidP="00D74CEB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u w:val="single"/>
        </w:rPr>
        <w:t>Consensus:</w:t>
      </w:r>
      <w:r>
        <w:t xml:space="preserve"> </w:t>
      </w:r>
      <w:r>
        <w:rPr>
          <w:rFonts w:cstheme="minorHAnsi"/>
          <w:bCs/>
        </w:rPr>
        <w:t>S</w:t>
      </w:r>
      <w:r>
        <w:rPr>
          <w:rFonts w:cstheme="minorHAnsi"/>
          <w:bCs/>
        </w:rPr>
        <w:t xml:space="preserve">ome things may be lost by doing </w:t>
      </w:r>
      <w:r>
        <w:rPr>
          <w:rFonts w:cstheme="minorHAnsi"/>
          <w:bCs/>
        </w:rPr>
        <w:t xml:space="preserve">an </w:t>
      </w:r>
      <w:r>
        <w:rPr>
          <w:rFonts w:cstheme="minorHAnsi"/>
          <w:bCs/>
        </w:rPr>
        <w:t xml:space="preserve">online conference, so preference is to not go that route for Research Day. However, can gauge how much interest there is for students to present online at next social.  </w:t>
      </w:r>
    </w:p>
    <w:p w14:paraId="38B9722C" w14:textId="18534837" w:rsidR="00C63336" w:rsidRPr="00D74CEB" w:rsidRDefault="00D74CEB" w:rsidP="00D74CEB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rFonts w:cstheme="minorHAnsi"/>
          <w:bCs/>
        </w:rPr>
        <w:t>On the plus side, the d</w:t>
      </w:r>
      <w:r w:rsidR="009751D2">
        <w:rPr>
          <w:rFonts w:cstheme="minorHAnsi"/>
          <w:bCs/>
        </w:rPr>
        <w:t xml:space="preserve">ocumentation </w:t>
      </w:r>
      <w:r>
        <w:rPr>
          <w:rFonts w:cstheme="minorHAnsi"/>
          <w:bCs/>
        </w:rPr>
        <w:t xml:space="preserve">Kim/Sarah created is super </w:t>
      </w:r>
      <w:r w:rsidR="009751D2">
        <w:rPr>
          <w:rFonts w:cstheme="minorHAnsi"/>
          <w:bCs/>
        </w:rPr>
        <w:t>valuable moving forward (Kim/Sarah to add contact info)</w:t>
      </w:r>
      <w:r>
        <w:rPr>
          <w:rFonts w:cstheme="minorHAnsi"/>
          <w:bCs/>
        </w:rPr>
        <w:t>; m</w:t>
      </w:r>
      <w:r w:rsidR="009751D2" w:rsidRPr="00D74CEB">
        <w:rPr>
          <w:rFonts w:cstheme="minorHAnsi"/>
          <w:bCs/>
        </w:rPr>
        <w:t>ore funding for next year</w:t>
      </w:r>
      <w:r w:rsidR="00C63336" w:rsidRPr="00D74CEB">
        <w:rPr>
          <w:rFonts w:cstheme="minorHAnsi"/>
          <w:bCs/>
        </w:rPr>
        <w:t xml:space="preserve"> – lots of grants we applied for are open to moving funding to next year </w:t>
      </w:r>
    </w:p>
    <w:p w14:paraId="201AC577" w14:textId="55FAA793" w:rsidR="00C63336" w:rsidRPr="00C63336" w:rsidRDefault="00C63336" w:rsidP="00C6333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>Potentially partnering with Lighthouse Lab/coding groups to give session at next year’s Research Day</w:t>
      </w:r>
      <w:r w:rsidR="00D74CEB">
        <w:rPr>
          <w:rFonts w:cstheme="minorHAnsi"/>
          <w:bCs/>
        </w:rPr>
        <w:t xml:space="preserve"> (Kim to put contact info Research Day documentation)</w:t>
      </w:r>
    </w:p>
    <w:p w14:paraId="76DAA187" w14:textId="003633EC" w:rsidR="00C63336" w:rsidRPr="00D74CEB" w:rsidRDefault="00C63336" w:rsidP="00D74CEB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rFonts w:cstheme="minorHAnsi"/>
          <w:bCs/>
        </w:rPr>
        <w:t>Tricky logistically to squeeze another timeslot in (already lots of presenters)</w:t>
      </w:r>
      <w:r w:rsidR="00D74CEB">
        <w:rPr>
          <w:rFonts w:cstheme="minorHAnsi"/>
          <w:bCs/>
        </w:rPr>
        <w:t>, so might look towards doing an</w:t>
      </w:r>
      <w:r w:rsidR="00D74CEB" w:rsidRPr="00D74CEB">
        <w:rPr>
          <w:rFonts w:cstheme="minorHAnsi"/>
          <w:bCs/>
        </w:rPr>
        <w:t>other event/workshop</w:t>
      </w:r>
      <w:r w:rsidR="00D74CEB">
        <w:rPr>
          <w:rFonts w:cstheme="minorHAnsi"/>
          <w:bCs/>
        </w:rPr>
        <w:t xml:space="preserve"> with them </w:t>
      </w:r>
    </w:p>
    <w:p w14:paraId="2061312D" w14:textId="31880DCE" w:rsidR="00B57E0B" w:rsidRPr="009751D2" w:rsidRDefault="00C63336" w:rsidP="00D74CEB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rFonts w:cstheme="minorHAnsi"/>
          <w:bCs/>
        </w:rPr>
        <w:t xml:space="preserve">Programming: Gordon had experience with 21-Day Coding Challenge and found it pretty accessible </w:t>
      </w:r>
      <w:r w:rsidR="009B6347" w:rsidRPr="009751D2">
        <w:rPr>
          <w:rFonts w:cstheme="minorHAnsi"/>
          <w:bCs/>
        </w:rPr>
        <w:br/>
      </w:r>
    </w:p>
    <w:p w14:paraId="604643AE" w14:textId="3790F154" w:rsidR="00F63C0C" w:rsidRPr="00F63C0C" w:rsidRDefault="00F63C0C" w:rsidP="00F63C0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theme="minorHAnsi"/>
          <w:b/>
          <w:bCs/>
        </w:rPr>
        <w:t>Social Committee (Katie)</w:t>
      </w:r>
    </w:p>
    <w:p w14:paraId="55CBC850" w14:textId="3A729A9C" w:rsidR="00C63336" w:rsidRDefault="00C13FBF" w:rsidP="00C63336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Ideas?</w:t>
      </w:r>
    </w:p>
    <w:p w14:paraId="59A21D27" w14:textId="6289F13A" w:rsidR="00D74CEB" w:rsidRDefault="00D74CEB" w:rsidP="00D74CEB">
      <w:pPr>
        <w:pStyle w:val="ListParagraph"/>
        <w:numPr>
          <w:ilvl w:val="2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 xml:space="preserve">Virtual check-in (see above) </w:t>
      </w:r>
    </w:p>
    <w:p w14:paraId="120488CC" w14:textId="77777777" w:rsidR="00C63336" w:rsidRDefault="00C63336" w:rsidP="00C63336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 xml:space="preserve">Summer social once we’re back (in-person) </w:t>
      </w:r>
    </w:p>
    <w:p w14:paraId="7072D7C2" w14:textId="451A9B3A" w:rsidR="00C13FBF" w:rsidRPr="00C63336" w:rsidRDefault="00D74CEB" w:rsidP="00C63336">
      <w:pPr>
        <w:pStyle w:val="ListParagraph"/>
        <w:numPr>
          <w:ilvl w:val="2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Potentially h</w:t>
      </w:r>
      <w:r w:rsidR="00C63336">
        <w:rPr>
          <w:rFonts w:cstheme="minorHAnsi"/>
          <w:bCs/>
        </w:rPr>
        <w:t xml:space="preserve">appy hour using money we were going to use for Research Day </w:t>
      </w:r>
      <w:r w:rsidR="00C13FBF" w:rsidRPr="00C63336">
        <w:rPr>
          <w:rFonts w:cstheme="minorHAnsi"/>
          <w:bCs/>
        </w:rPr>
        <w:br/>
      </w:r>
    </w:p>
    <w:p w14:paraId="7D6C9CA4" w14:textId="77777777" w:rsidR="00C13FBF" w:rsidRPr="00C13FBF" w:rsidRDefault="00C13FBF" w:rsidP="00C13FBF">
      <w:pPr>
        <w:pStyle w:val="ListParagraph"/>
        <w:numPr>
          <w:ilvl w:val="0"/>
          <w:numId w:val="1"/>
        </w:numPr>
      </w:pPr>
      <w:r w:rsidRPr="004C387A">
        <w:rPr>
          <w:b/>
          <w:bCs/>
        </w:rPr>
        <w:t xml:space="preserve">Grad Wellbeing Ambassador program </w:t>
      </w:r>
      <w:r>
        <w:rPr>
          <w:b/>
          <w:bCs/>
        </w:rPr>
        <w:t>update</w:t>
      </w:r>
      <w:r w:rsidRPr="004C387A">
        <w:rPr>
          <w:b/>
          <w:bCs/>
        </w:rPr>
        <w:t xml:space="preserve"> </w:t>
      </w:r>
      <w:r>
        <w:rPr>
          <w:b/>
          <w:bCs/>
        </w:rPr>
        <w:t>(</w:t>
      </w:r>
      <w:r w:rsidRPr="004C387A">
        <w:rPr>
          <w:b/>
          <w:bCs/>
        </w:rPr>
        <w:t>Katie</w:t>
      </w:r>
      <w:r>
        <w:rPr>
          <w:b/>
          <w:bCs/>
        </w:rPr>
        <w:t>)</w:t>
      </w:r>
    </w:p>
    <w:p w14:paraId="213FA652" w14:textId="77777777" w:rsidR="00C63336" w:rsidRPr="00C63336" w:rsidRDefault="00C13FBF" w:rsidP="00C13FBF">
      <w:pPr>
        <w:pStyle w:val="ListParagraph"/>
        <w:numPr>
          <w:ilvl w:val="1"/>
          <w:numId w:val="1"/>
        </w:numPr>
      </w:pPr>
      <w:r w:rsidRPr="00C13FBF">
        <w:rPr>
          <w:bCs/>
        </w:rPr>
        <w:t>Updates</w:t>
      </w:r>
    </w:p>
    <w:p w14:paraId="6DFD2BCF" w14:textId="6EFE966B" w:rsidR="00C63336" w:rsidRPr="00C63336" w:rsidRDefault="00C63336" w:rsidP="00C63336">
      <w:pPr>
        <w:pStyle w:val="ListParagraph"/>
        <w:numPr>
          <w:ilvl w:val="2"/>
          <w:numId w:val="1"/>
        </w:numPr>
      </w:pPr>
      <w:r>
        <w:rPr>
          <w:bCs/>
        </w:rPr>
        <w:lastRenderedPageBreak/>
        <w:t>Karen Ross now hired</w:t>
      </w:r>
      <w:r w:rsidR="00D74CEB">
        <w:rPr>
          <w:bCs/>
        </w:rPr>
        <w:t xml:space="preserve"> (see above) </w:t>
      </w:r>
    </w:p>
    <w:p w14:paraId="4AE3BCC9" w14:textId="470213E2" w:rsidR="00C63336" w:rsidRPr="00C63336" w:rsidRDefault="00C63336" w:rsidP="00C63336">
      <w:pPr>
        <w:pStyle w:val="ListParagraph"/>
        <w:numPr>
          <w:ilvl w:val="1"/>
          <w:numId w:val="1"/>
        </w:numPr>
      </w:pPr>
      <w:r>
        <w:rPr>
          <w:bCs/>
        </w:rPr>
        <w:t>Katie will be leaving RSEC in June, so will need new GSAG/Grad Wellbeing Ambassador (very similar</w:t>
      </w:r>
      <w:r w:rsidR="00D74CEB">
        <w:rPr>
          <w:bCs/>
        </w:rPr>
        <w:t xml:space="preserve"> roles</w:t>
      </w:r>
      <w:r>
        <w:rPr>
          <w:bCs/>
        </w:rPr>
        <w:t xml:space="preserve">, so new person should hopefully do both) </w:t>
      </w:r>
    </w:p>
    <w:p w14:paraId="27D2AA5A" w14:textId="7B23F5B1" w:rsidR="00F63C0C" w:rsidRPr="00C13FBF" w:rsidRDefault="00C63336" w:rsidP="00C63336">
      <w:pPr>
        <w:pStyle w:val="ListParagraph"/>
        <w:numPr>
          <w:ilvl w:val="1"/>
          <w:numId w:val="1"/>
        </w:numPr>
      </w:pPr>
      <w:r>
        <w:rPr>
          <w:bCs/>
        </w:rPr>
        <w:t xml:space="preserve">Katie will be sending out emails once a month re: applicable wellness resources </w:t>
      </w:r>
      <w:r w:rsidR="00F63C0C" w:rsidRPr="00C13FBF">
        <w:rPr>
          <w:rFonts w:cstheme="minorHAnsi"/>
          <w:bCs/>
        </w:rPr>
        <w:br/>
      </w:r>
    </w:p>
    <w:p w14:paraId="47CB9097" w14:textId="77777777" w:rsidR="00B64AC2" w:rsidRPr="00B64AC2" w:rsidRDefault="004C387A" w:rsidP="004C387A">
      <w:pPr>
        <w:pStyle w:val="ListParagraph"/>
        <w:numPr>
          <w:ilvl w:val="0"/>
          <w:numId w:val="1"/>
        </w:numPr>
        <w:rPr>
          <w:b/>
          <w:bCs/>
        </w:rPr>
      </w:pPr>
      <w:r w:rsidRPr="004C387A">
        <w:rPr>
          <w:b/>
          <w:bCs/>
        </w:rPr>
        <w:t xml:space="preserve">GSS status </w:t>
      </w:r>
      <w:r>
        <w:rPr>
          <w:b/>
          <w:bCs/>
        </w:rPr>
        <w:t xml:space="preserve">update </w:t>
      </w:r>
      <w:r w:rsidRPr="004C387A">
        <w:rPr>
          <w:b/>
          <w:bCs/>
        </w:rPr>
        <w:t>(Sarah)</w:t>
      </w:r>
      <w:r>
        <w:rPr>
          <w:b/>
          <w:bCs/>
        </w:rPr>
        <w:br/>
      </w:r>
      <w:r w:rsidRPr="004C387A">
        <w:t xml:space="preserve">a. </w:t>
      </w:r>
      <w:r w:rsidR="00C63336">
        <w:t xml:space="preserve">  </w:t>
      </w:r>
      <w:r w:rsidR="00F63C0C">
        <w:t>Updates</w:t>
      </w:r>
      <w:r w:rsidR="00C13FBF">
        <w:t>:</w:t>
      </w:r>
    </w:p>
    <w:p w14:paraId="50618E53" w14:textId="77777777" w:rsidR="00B64AC2" w:rsidRPr="00B64AC2" w:rsidRDefault="00B64AC2" w:rsidP="00B64AC2">
      <w:pPr>
        <w:pStyle w:val="ListParagraph"/>
        <w:numPr>
          <w:ilvl w:val="2"/>
          <w:numId w:val="1"/>
        </w:numPr>
        <w:rPr>
          <w:b/>
          <w:bCs/>
        </w:rPr>
      </w:pPr>
      <w:r>
        <w:t>No March council meeting, but will have virtual meeting for April next week</w:t>
      </w:r>
    </w:p>
    <w:p w14:paraId="3E83812E" w14:textId="4E0685FB" w:rsidR="004C387A" w:rsidRPr="00B64AC2" w:rsidRDefault="00B64AC2" w:rsidP="00B64AC2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Will also be stepping down from RSEC in summer because of conflict with GSS (new VP!!!), but can definitely collaborate </w:t>
      </w:r>
      <w:r w:rsidR="00D74CEB">
        <w:t xml:space="preserve">with RSEC </w:t>
      </w:r>
      <w:r w:rsidR="009B6347" w:rsidRPr="00B64AC2">
        <w:rPr>
          <w:i/>
          <w:iCs/>
        </w:rPr>
        <w:br/>
      </w:r>
    </w:p>
    <w:p w14:paraId="3A968CCA" w14:textId="621A5ABC" w:rsidR="008D19EE" w:rsidRDefault="008D19EE" w:rsidP="004C38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Website (Sarah)</w:t>
      </w:r>
    </w:p>
    <w:p w14:paraId="3F101798" w14:textId="77777777" w:rsidR="00B64AC2" w:rsidRPr="00B64AC2" w:rsidRDefault="0014525F" w:rsidP="00C13FB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Updates</w:t>
      </w:r>
    </w:p>
    <w:p w14:paraId="4FD90AD2" w14:textId="77777777" w:rsidR="00B64AC2" w:rsidRPr="00B64AC2" w:rsidRDefault="00B64AC2" w:rsidP="00B64AC2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Cs/>
        </w:rPr>
        <w:t xml:space="preserve">Put in another request with IT to get templates </w:t>
      </w:r>
    </w:p>
    <w:p w14:paraId="6BBA844E" w14:textId="099BDD74" w:rsidR="009B6347" w:rsidRPr="00D74CEB" w:rsidRDefault="00D74CEB" w:rsidP="00B64AC2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Cs/>
        </w:rPr>
        <w:t>In the meantime, p</w:t>
      </w:r>
      <w:r w:rsidR="00B64AC2">
        <w:rPr>
          <w:bCs/>
        </w:rPr>
        <w:t xml:space="preserve">lease send Sarah any feedback re: structure </w:t>
      </w:r>
    </w:p>
    <w:p w14:paraId="3B8B6489" w14:textId="77777777" w:rsidR="00D74CEB" w:rsidRPr="00C13FBF" w:rsidRDefault="00D74CEB" w:rsidP="00D74CEB">
      <w:pPr>
        <w:pStyle w:val="ListParagraph"/>
        <w:ind w:left="1440"/>
        <w:rPr>
          <w:b/>
          <w:bCs/>
        </w:rPr>
      </w:pPr>
    </w:p>
    <w:p w14:paraId="63C2FDD8" w14:textId="77777777" w:rsidR="00B64AC2" w:rsidRPr="00B64AC2" w:rsidRDefault="009B6347" w:rsidP="009B634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9B6347">
        <w:rPr>
          <w:b/>
          <w:bCs/>
        </w:rPr>
        <w:t>FoM</w:t>
      </w:r>
      <w:proofErr w:type="spellEnd"/>
      <w:r w:rsidRPr="009B6347">
        <w:rPr>
          <w:b/>
          <w:bCs/>
        </w:rPr>
        <w:t xml:space="preserve"> Wellness Committee </w:t>
      </w:r>
      <w:r w:rsidR="00C13FBF">
        <w:rPr>
          <w:b/>
          <w:bCs/>
        </w:rPr>
        <w:t>(?)</w:t>
      </w:r>
    </w:p>
    <w:p w14:paraId="0C5C9BEF" w14:textId="689A8A9B" w:rsidR="00F17233" w:rsidRPr="00F17233" w:rsidRDefault="00B64AC2" w:rsidP="00B64AC2">
      <w:pPr>
        <w:pStyle w:val="ListParagraph"/>
        <w:numPr>
          <w:ilvl w:val="1"/>
          <w:numId w:val="1"/>
        </w:numPr>
        <w:rPr>
          <w:b/>
        </w:rPr>
      </w:pPr>
      <w:r>
        <w:t xml:space="preserve">See above </w:t>
      </w:r>
      <w:r w:rsidR="00F17233">
        <w:rPr>
          <w:b/>
          <w:bCs/>
        </w:rPr>
        <w:br/>
      </w:r>
    </w:p>
    <w:p w14:paraId="58FE39C1" w14:textId="77777777" w:rsidR="00C63336" w:rsidRPr="00C63336" w:rsidRDefault="00F17233" w:rsidP="009B6347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GSAG (Katie)</w:t>
      </w:r>
    </w:p>
    <w:p w14:paraId="2BBCB43F" w14:textId="704FAF86" w:rsidR="00762927" w:rsidRPr="009B6347" w:rsidRDefault="00C63336" w:rsidP="00C63336">
      <w:pPr>
        <w:pStyle w:val="ListParagraph"/>
        <w:numPr>
          <w:ilvl w:val="1"/>
          <w:numId w:val="1"/>
        </w:numPr>
        <w:rPr>
          <w:b/>
        </w:rPr>
      </w:pPr>
      <w:r>
        <w:t xml:space="preserve">See #7 above </w:t>
      </w:r>
      <w:r w:rsidR="00762927" w:rsidRPr="009B6347">
        <w:rPr>
          <w:b/>
          <w:bCs/>
        </w:rPr>
        <w:br/>
      </w:r>
    </w:p>
    <w:p w14:paraId="0C2EA234" w14:textId="40A55745" w:rsidR="00762927" w:rsidRPr="00762927" w:rsidRDefault="00C13FBF" w:rsidP="004923AE">
      <w:pPr>
        <w:pStyle w:val="ListParagraph"/>
        <w:numPr>
          <w:ilvl w:val="0"/>
          <w:numId w:val="1"/>
        </w:numPr>
      </w:pPr>
      <w:r>
        <w:rPr>
          <w:b/>
          <w:bCs/>
        </w:rPr>
        <w:t>House Keeping</w:t>
      </w:r>
      <w:r w:rsidR="00AE0FCD">
        <w:rPr>
          <w:b/>
          <w:bCs/>
        </w:rPr>
        <w:t xml:space="preserve"> (Gordon)</w:t>
      </w:r>
    </w:p>
    <w:p w14:paraId="1395F048" w14:textId="62AB7AB6" w:rsidR="00B64AC2" w:rsidRPr="00F17233" w:rsidRDefault="00C13FBF" w:rsidP="00286989">
      <w:pPr>
        <w:pStyle w:val="ListParagraph"/>
        <w:numPr>
          <w:ilvl w:val="1"/>
          <w:numId w:val="1"/>
        </w:numPr>
      </w:pPr>
      <w:r>
        <w:rPr>
          <w:bCs/>
        </w:rPr>
        <w:t>Terms of Reference</w:t>
      </w:r>
      <w:r w:rsidR="00286989">
        <w:rPr>
          <w:bCs/>
        </w:rPr>
        <w:t xml:space="preserve">: </w:t>
      </w:r>
      <w:r w:rsidR="00B64AC2" w:rsidRPr="00286989">
        <w:rPr>
          <w:bCs/>
        </w:rPr>
        <w:t xml:space="preserve">Flesh out </w:t>
      </w:r>
      <w:r w:rsidR="00D74CEB" w:rsidRPr="00286989">
        <w:rPr>
          <w:bCs/>
        </w:rPr>
        <w:t>what</w:t>
      </w:r>
      <w:r w:rsidR="00B64AC2" w:rsidRPr="00286989">
        <w:rPr>
          <w:bCs/>
        </w:rPr>
        <w:t xml:space="preserve"> we plan out next year </w:t>
      </w:r>
      <w:r w:rsidR="00D74CEB" w:rsidRPr="00286989">
        <w:rPr>
          <w:bCs/>
        </w:rPr>
        <w:t xml:space="preserve">– Katie, </w:t>
      </w:r>
      <w:r w:rsidR="00B64AC2" w:rsidRPr="00286989">
        <w:rPr>
          <w:bCs/>
        </w:rPr>
        <w:t xml:space="preserve">Gordon, Kendra </w:t>
      </w:r>
    </w:p>
    <w:p w14:paraId="234DEE7C" w14:textId="18EDECEA" w:rsidR="00F17233" w:rsidRPr="00F17233" w:rsidRDefault="00F17233" w:rsidP="00523BAB">
      <w:pPr>
        <w:pStyle w:val="ListParagraph"/>
        <w:numPr>
          <w:ilvl w:val="1"/>
          <w:numId w:val="1"/>
        </w:numPr>
      </w:pPr>
      <w:r>
        <w:rPr>
          <w:bCs/>
        </w:rPr>
        <w:t>Financials</w:t>
      </w:r>
    </w:p>
    <w:p w14:paraId="0DFD7A23" w14:textId="40CDC88C" w:rsidR="00D74CEB" w:rsidRPr="00C13FBF" w:rsidRDefault="00D74CEB" w:rsidP="00D74CEB">
      <w:pPr>
        <w:pStyle w:val="ListParagraph"/>
        <w:numPr>
          <w:ilvl w:val="2"/>
          <w:numId w:val="1"/>
        </w:numPr>
      </w:pPr>
      <w:r w:rsidRPr="00D74CEB">
        <w:rPr>
          <w:bCs/>
          <w:u w:val="single"/>
        </w:rPr>
        <w:t>Consensus:</w:t>
      </w:r>
      <w:r>
        <w:rPr>
          <w:bCs/>
        </w:rPr>
        <w:t xml:space="preserve"> Carry over l</w:t>
      </w:r>
      <w:r w:rsidR="00F17233">
        <w:rPr>
          <w:bCs/>
        </w:rPr>
        <w:t>eftover funds</w:t>
      </w:r>
      <w:r>
        <w:rPr>
          <w:bCs/>
        </w:rPr>
        <w:t xml:space="preserve"> </w:t>
      </w:r>
      <w:r>
        <w:rPr>
          <w:bCs/>
        </w:rPr>
        <w:t>for next year as not likely to be a big event this term</w:t>
      </w:r>
      <w:r>
        <w:rPr>
          <w:bCs/>
        </w:rPr>
        <w:t xml:space="preserve">. Bill is open to suggestions, but would have to run by admin. </w:t>
      </w:r>
    </w:p>
    <w:p w14:paraId="3E94A9E7" w14:textId="77777777" w:rsidR="009751D2" w:rsidRPr="009751D2" w:rsidRDefault="00C13FBF" w:rsidP="002F2F2F">
      <w:pPr>
        <w:pStyle w:val="ListParagraph"/>
        <w:numPr>
          <w:ilvl w:val="1"/>
          <w:numId w:val="1"/>
        </w:numPr>
      </w:pPr>
      <w:r>
        <w:rPr>
          <w:bCs/>
        </w:rPr>
        <w:t>This is our last scheduled meeting for the term. Do we want to continue with one next month?</w:t>
      </w:r>
    </w:p>
    <w:p w14:paraId="07951E6B" w14:textId="673014F5" w:rsidR="00B64AC2" w:rsidRPr="00B64AC2" w:rsidRDefault="00D74CEB" w:rsidP="009751D2">
      <w:pPr>
        <w:pStyle w:val="ListParagraph"/>
        <w:numPr>
          <w:ilvl w:val="2"/>
          <w:numId w:val="1"/>
        </w:numPr>
      </w:pPr>
      <w:r>
        <w:rPr>
          <w:bCs/>
          <w:u w:val="single"/>
        </w:rPr>
        <w:t>Consensus:</w:t>
      </w:r>
      <w:r>
        <w:rPr>
          <w:bCs/>
        </w:rPr>
        <w:t xml:space="preserve"> S</w:t>
      </w:r>
      <w:r w:rsidR="009751D2">
        <w:rPr>
          <w:bCs/>
        </w:rPr>
        <w:t xml:space="preserve">chedule 2-3 meeting between now and August as planning meetings for events for next year. Gordon to follow-up with 1-2 of us to create agenda for next meeting. </w:t>
      </w:r>
    </w:p>
    <w:p w14:paraId="432732B6" w14:textId="2CD65FA7" w:rsidR="00D74CEB" w:rsidRPr="00D74CEB" w:rsidRDefault="00D74CEB" w:rsidP="00B64AC2">
      <w:pPr>
        <w:pStyle w:val="ListParagraph"/>
        <w:numPr>
          <w:ilvl w:val="1"/>
          <w:numId w:val="1"/>
        </w:numPr>
      </w:pPr>
      <w:r>
        <w:rPr>
          <w:bCs/>
        </w:rPr>
        <w:t xml:space="preserve">People stepping down from RSEC next year: Katie, Sarah, Lauren, potentially Kendra and Kim. Please confirm with Gordon by the end of June. </w:t>
      </w:r>
      <w:r w:rsidR="00286989">
        <w:rPr>
          <w:bCs/>
        </w:rPr>
        <w:t xml:space="preserve">We will make a list of whoever is leaving their roles and when that is happening. </w:t>
      </w:r>
    </w:p>
    <w:p w14:paraId="388DFF04" w14:textId="19E59FE3" w:rsidR="00B64AC2" w:rsidRPr="00D74CEB" w:rsidRDefault="00D74CEB" w:rsidP="00D74CEB">
      <w:pPr>
        <w:pStyle w:val="ListParagraph"/>
        <w:numPr>
          <w:ilvl w:val="2"/>
          <w:numId w:val="1"/>
        </w:numPr>
      </w:pPr>
      <w:r>
        <w:rPr>
          <w:bCs/>
        </w:rPr>
        <w:t>Katie to work on transition documents for joining</w:t>
      </w:r>
      <w:r>
        <w:rPr>
          <w:bCs/>
        </w:rPr>
        <w:t xml:space="preserve"> RSEC (send to Chairs) and leaving RSEC (report everything you did while you were on RSEC)</w:t>
      </w:r>
      <w:r>
        <w:rPr>
          <w:bCs/>
        </w:rPr>
        <w:t xml:space="preserve">; </w:t>
      </w:r>
      <w:r w:rsidR="00B64AC2" w:rsidRPr="00D74CEB">
        <w:rPr>
          <w:bCs/>
        </w:rPr>
        <w:t xml:space="preserve">those in their respective roles can help out too </w:t>
      </w:r>
    </w:p>
    <w:p w14:paraId="1A99BD5E" w14:textId="5AE531C7" w:rsidR="00B64AC2" w:rsidRPr="00B64AC2" w:rsidRDefault="00D74CEB" w:rsidP="00D74CEB">
      <w:pPr>
        <w:pStyle w:val="ListParagraph"/>
        <w:numPr>
          <w:ilvl w:val="2"/>
          <w:numId w:val="1"/>
        </w:numPr>
      </w:pPr>
      <w:r>
        <w:rPr>
          <w:bCs/>
        </w:rPr>
        <w:t xml:space="preserve">Important to recruit new people: </w:t>
      </w:r>
      <w:r w:rsidR="00286989">
        <w:rPr>
          <w:bCs/>
        </w:rPr>
        <w:t xml:space="preserve">talk to those who may be interested and </w:t>
      </w:r>
      <w:r w:rsidR="00B64AC2" w:rsidRPr="00D74CEB">
        <w:rPr>
          <w:bCs/>
        </w:rPr>
        <w:t xml:space="preserve">PIs </w:t>
      </w:r>
      <w:r w:rsidR="00286989">
        <w:rPr>
          <w:bCs/>
        </w:rPr>
        <w:t>with students</w:t>
      </w:r>
      <w:r w:rsidR="00B64AC2" w:rsidRPr="00D74CEB">
        <w:rPr>
          <w:bCs/>
        </w:rPr>
        <w:t xml:space="preserve"> who may be interested </w:t>
      </w:r>
    </w:p>
    <w:p w14:paraId="19DC68D6" w14:textId="77777777" w:rsidR="00286989" w:rsidRPr="00286989" w:rsidRDefault="00B64AC2" w:rsidP="00286989">
      <w:pPr>
        <w:pStyle w:val="ListParagraph"/>
        <w:numPr>
          <w:ilvl w:val="2"/>
          <w:numId w:val="1"/>
        </w:numPr>
      </w:pPr>
      <w:r>
        <w:rPr>
          <w:bCs/>
        </w:rPr>
        <w:t xml:space="preserve">Katie knows someone who may be interested (was interested in September but we didn’t have anymore roles to fill) </w:t>
      </w:r>
    </w:p>
    <w:p w14:paraId="403D71A9" w14:textId="1D84ABA5" w:rsidR="002F2F2F" w:rsidRDefault="002B14D9" w:rsidP="00286989">
      <w:pPr>
        <w:pStyle w:val="ListParagraph"/>
        <w:numPr>
          <w:ilvl w:val="1"/>
          <w:numId w:val="1"/>
        </w:numPr>
      </w:pPr>
      <w:r w:rsidRPr="00286989">
        <w:rPr>
          <w:bCs/>
        </w:rPr>
        <w:t>Next meeting – May 5</w:t>
      </w:r>
      <w:r w:rsidRPr="00286989">
        <w:rPr>
          <w:bCs/>
          <w:vertAlign w:val="superscript"/>
        </w:rPr>
        <w:t>th</w:t>
      </w:r>
      <w:r w:rsidRPr="00286989">
        <w:rPr>
          <w:bCs/>
        </w:rPr>
        <w:t xml:space="preserve"> @ 4-5pm </w:t>
      </w:r>
      <w:r w:rsidR="00286989">
        <w:rPr>
          <w:bCs/>
        </w:rPr>
        <w:t xml:space="preserve">(hopefully in-person!) </w:t>
      </w:r>
      <w:r w:rsidR="004C387A" w:rsidRPr="00286989">
        <w:rPr>
          <w:b/>
          <w:bCs/>
        </w:rPr>
        <w:br/>
      </w:r>
    </w:p>
    <w:sectPr w:rsidR="002F2F2F" w:rsidSect="00B81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0BD"/>
    <w:multiLevelType w:val="hybridMultilevel"/>
    <w:tmpl w:val="766E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CA3"/>
    <w:multiLevelType w:val="hybridMultilevel"/>
    <w:tmpl w:val="E0A4AFDC"/>
    <w:lvl w:ilvl="0" w:tplc="A704C7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3356D98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  <w:bCs w:val="0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89E"/>
    <w:multiLevelType w:val="hybridMultilevel"/>
    <w:tmpl w:val="661EEFEC"/>
    <w:lvl w:ilvl="0" w:tplc="A704C7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B3C87B7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1922"/>
    <w:multiLevelType w:val="hybridMultilevel"/>
    <w:tmpl w:val="B9C670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B6CF7"/>
    <w:multiLevelType w:val="hybridMultilevel"/>
    <w:tmpl w:val="656EBBFA"/>
    <w:lvl w:ilvl="0" w:tplc="71727E08">
      <w:start w:val="1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DD29A2"/>
    <w:multiLevelType w:val="hybridMultilevel"/>
    <w:tmpl w:val="47088382"/>
    <w:lvl w:ilvl="0" w:tplc="3356D98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BF0C5E"/>
    <w:multiLevelType w:val="hybridMultilevel"/>
    <w:tmpl w:val="368ACE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180D9F"/>
    <w:multiLevelType w:val="hybridMultilevel"/>
    <w:tmpl w:val="3FBA162C"/>
    <w:lvl w:ilvl="0" w:tplc="12C682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18BE"/>
    <w:multiLevelType w:val="hybridMultilevel"/>
    <w:tmpl w:val="100034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1E3515"/>
    <w:multiLevelType w:val="hybridMultilevel"/>
    <w:tmpl w:val="05F4ABF6"/>
    <w:lvl w:ilvl="0" w:tplc="01C093D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495C4B"/>
    <w:multiLevelType w:val="hybridMultilevel"/>
    <w:tmpl w:val="E13C6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6F2478"/>
    <w:multiLevelType w:val="hybridMultilevel"/>
    <w:tmpl w:val="9B767C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NTe2NDM3sjAwMjRW0lEKTi0uzszPAykwrAUA8tiTqywAAAA="/>
  </w:docVars>
  <w:rsids>
    <w:rsidRoot w:val="004C387A"/>
    <w:rsid w:val="000463E0"/>
    <w:rsid w:val="00067B7B"/>
    <w:rsid w:val="00114919"/>
    <w:rsid w:val="00120793"/>
    <w:rsid w:val="0014525F"/>
    <w:rsid w:val="00174AD7"/>
    <w:rsid w:val="001A5963"/>
    <w:rsid w:val="001E4A14"/>
    <w:rsid w:val="001F1B54"/>
    <w:rsid w:val="0026499B"/>
    <w:rsid w:val="00277018"/>
    <w:rsid w:val="00286989"/>
    <w:rsid w:val="002B1147"/>
    <w:rsid w:val="002B14D9"/>
    <w:rsid w:val="002D5FAF"/>
    <w:rsid w:val="002F2F2F"/>
    <w:rsid w:val="003D48D1"/>
    <w:rsid w:val="00404F3D"/>
    <w:rsid w:val="004923AE"/>
    <w:rsid w:val="004B6670"/>
    <w:rsid w:val="004C387A"/>
    <w:rsid w:val="004E5BD2"/>
    <w:rsid w:val="00523BAB"/>
    <w:rsid w:val="00531969"/>
    <w:rsid w:val="00551824"/>
    <w:rsid w:val="00567493"/>
    <w:rsid w:val="005A18AE"/>
    <w:rsid w:val="005A3363"/>
    <w:rsid w:val="006138D3"/>
    <w:rsid w:val="00626430"/>
    <w:rsid w:val="006400F4"/>
    <w:rsid w:val="00655474"/>
    <w:rsid w:val="00740FFC"/>
    <w:rsid w:val="00762927"/>
    <w:rsid w:val="007B33E3"/>
    <w:rsid w:val="007C2247"/>
    <w:rsid w:val="00804B08"/>
    <w:rsid w:val="00842D62"/>
    <w:rsid w:val="0084383F"/>
    <w:rsid w:val="008D19EE"/>
    <w:rsid w:val="009751D2"/>
    <w:rsid w:val="009813F5"/>
    <w:rsid w:val="00983991"/>
    <w:rsid w:val="009B6347"/>
    <w:rsid w:val="00AE0FCD"/>
    <w:rsid w:val="00B254B5"/>
    <w:rsid w:val="00B57E0B"/>
    <w:rsid w:val="00B64AC2"/>
    <w:rsid w:val="00B81BFD"/>
    <w:rsid w:val="00BE08A4"/>
    <w:rsid w:val="00C0558E"/>
    <w:rsid w:val="00C060A1"/>
    <w:rsid w:val="00C13FBF"/>
    <w:rsid w:val="00C63336"/>
    <w:rsid w:val="00C7781C"/>
    <w:rsid w:val="00D10B04"/>
    <w:rsid w:val="00D74CEB"/>
    <w:rsid w:val="00EA01D5"/>
    <w:rsid w:val="00EF47FB"/>
    <w:rsid w:val="00F17233"/>
    <w:rsid w:val="00F331ED"/>
    <w:rsid w:val="00F63C0C"/>
    <w:rsid w:val="00FA14AF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7B3C"/>
  <w15:chartTrackingRefBased/>
  <w15:docId w15:val="{D87105E2-269A-024B-9FEC-E4247902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7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Ferris</dc:creator>
  <cp:keywords/>
  <dc:description/>
  <cp:lastModifiedBy>Kendra Zadravec</cp:lastModifiedBy>
  <cp:revision>6</cp:revision>
  <dcterms:created xsi:type="dcterms:W3CDTF">2020-04-01T00:54:00Z</dcterms:created>
  <dcterms:modified xsi:type="dcterms:W3CDTF">2020-04-08T16:43:00Z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